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CEE8" w14:textId="77777777" w:rsidR="0009720A" w:rsidRDefault="000972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d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9720A" w14:paraId="4F2AD501" w14:textId="77777777"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01AD86B5" w14:textId="77777777" w:rsidR="0009720A" w:rsidRDefault="00000000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79157ADC" w14:textId="77777777" w:rsidR="0009720A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4817311A" w14:textId="77777777" w:rsidR="0009720A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Week 6 · Lesson 12 · </w:t>
            </w:r>
            <w:r>
              <w:rPr>
                <w:b/>
                <w:bCs/>
                <w:color w:val="FFFFFF"/>
              </w:rPr>
              <w:t>Career Roadmap Development &amp; Immediate Career Launch Steps</w:t>
            </w:r>
          </w:p>
          <w:p w14:paraId="3CC3817F" w14:textId="77777777" w:rsidR="0009720A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334BB0D1" w14:textId="77777777" w:rsidR="0009720A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How to build a three-phase career roadmap: immediate, mid-term, and long-term goals</w:t>
            </w:r>
          </w:p>
          <w:p w14:paraId="79CB06EE" w14:textId="77777777" w:rsidR="0009720A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Immediate career launch steps: applications, networking, certifications, and employer outreach</w:t>
            </w:r>
          </w:p>
          <w:p w14:paraId="7CD5E3D3" w14:textId="77777777" w:rsidR="0009720A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Strategic thinking — connecting daily actions to long-term professional outcomes</w:t>
            </w:r>
          </w:p>
          <w:p w14:paraId="34921029" w14:textId="77777777" w:rsidR="0009720A" w:rsidRDefault="00000000">
            <w:pPr>
              <w:spacing w:before="30"/>
              <w:rPr>
                <w:color w:val="FFFFFF"/>
                <w:sz w:val="17"/>
                <w:szCs w:val="17"/>
              </w:rPr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Personal resilience and self-management as career-readiness skills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6282CE22" w14:textId="77777777" w:rsidR="0009720A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Student Reflection Form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23B6852" wp14:editId="0C1DD275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666115</wp:posOffset>
                  </wp:positionV>
                  <wp:extent cx="723900" cy="672465"/>
                  <wp:effectExtent l="0" t="0" r="0" b="0"/>
                  <wp:wrapSquare wrapText="bothSides" distT="0" distB="0" distL="114300" distR="11430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1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2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93A5B5C" w14:textId="77777777" w:rsidR="0009720A" w:rsidRDefault="0009720A">
      <w:pPr>
        <w:spacing w:after="60"/>
      </w:pPr>
    </w:p>
    <w:p w14:paraId="0ECFA3A7" w14:textId="77777777" w:rsidR="0009720A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4EC5FF3B" w14:textId="77777777" w:rsidR="0009720A" w:rsidRDefault="0009720A">
      <w:pPr>
        <w:spacing w:after="30"/>
      </w:pPr>
    </w:p>
    <w:tbl>
      <w:tblPr>
        <w:tblStyle w:val="ae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9720A" w14:paraId="6DF9BF71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DD51CD" w14:textId="77777777" w:rsidR="0009720A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97F75E" w14:textId="77777777" w:rsidR="0009720A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09720A" w14:paraId="3460B6E4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323A47" w14:textId="77777777" w:rsidR="0009720A" w:rsidRDefault="0009720A">
            <w:pPr>
              <w:rPr>
                <w:b/>
                <w:bCs/>
                <w:color w:val="1B3A5C"/>
              </w:rPr>
            </w:pPr>
          </w:p>
          <w:p w14:paraId="1EF282BF" w14:textId="77777777" w:rsidR="0009720A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8EA1C4" w14:textId="77777777" w:rsidR="0009720A" w:rsidRDefault="0009720A">
            <w:pPr>
              <w:rPr>
                <w:b/>
                <w:bCs/>
                <w:color w:val="1B3A5C"/>
              </w:rPr>
            </w:pPr>
          </w:p>
          <w:p w14:paraId="72E0C7DF" w14:textId="77777777" w:rsidR="0009720A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7D550C7C" w14:textId="77777777" w:rsidR="0009720A" w:rsidRDefault="0009720A">
      <w:pPr>
        <w:spacing w:after="80"/>
      </w:pPr>
    </w:p>
    <w:p w14:paraId="42CCF213" w14:textId="77777777" w:rsidR="0009720A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4B6F94A6" w14:textId="77777777" w:rsidR="0009720A" w:rsidRDefault="0009720A">
      <w:pPr>
        <w:spacing w:after="20"/>
      </w:pPr>
    </w:p>
    <w:tbl>
      <w:tblPr>
        <w:tblStyle w:val="af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3637E56A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A684AA" w14:textId="77777777" w:rsidR="0009720A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193C37DD" w14:textId="77777777" w:rsidR="0009720A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1968DBF7" w14:textId="77777777" w:rsidR="0009720A" w:rsidRDefault="0009720A">
      <w:pPr>
        <w:spacing w:after="40"/>
      </w:pPr>
    </w:p>
    <w:tbl>
      <w:tblPr>
        <w:tblStyle w:val="af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9720A" w14:paraId="4459B5C0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CB5F01" w14:textId="77777777" w:rsidR="0009720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08A61F" w14:textId="77777777" w:rsidR="0009720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D9B74D" w14:textId="77777777" w:rsidR="0009720A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9720A" w14:paraId="6AA8C2D6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09E6A1B" w14:textId="77777777" w:rsidR="0009720A" w:rsidRDefault="00000000">
            <w:r>
              <w:rPr>
                <w:b/>
                <w:bCs/>
                <w:color w:val="1B3A5C"/>
                <w:sz w:val="19"/>
                <w:szCs w:val="19"/>
              </w:rPr>
              <w:t>Building a three-phase career roadmap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9621B" w14:textId="77777777" w:rsidR="0009720A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3815668C" w14:textId="77777777" w:rsidR="0009720A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BE04D" w14:textId="77777777" w:rsidR="0009720A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9720A" w14:paraId="459496C9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74775EA" w14:textId="77777777" w:rsidR="0009720A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immediate career launch steps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37A9C" w14:textId="77777777" w:rsidR="0009720A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3E037C07" w14:textId="77777777" w:rsidR="0009720A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9EBB7" w14:textId="77777777" w:rsidR="0009720A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9720A" w14:paraId="31E4F01C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069658C" w14:textId="77777777" w:rsidR="0009720A" w:rsidRDefault="00000000">
            <w:r>
              <w:rPr>
                <w:b/>
                <w:bCs/>
                <w:color w:val="1B3A5C"/>
                <w:sz w:val="19"/>
                <w:szCs w:val="19"/>
              </w:rPr>
              <w:t>Connecting daily actions to long-term goals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9A579" w14:textId="77777777" w:rsidR="0009720A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6DFDBEF0" w14:textId="77777777" w:rsidR="0009720A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92EEEE" w14:textId="77777777" w:rsidR="0009720A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9720A" w14:paraId="6D2AAF03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6DC3F3C" w14:textId="77777777" w:rsidR="0009720A" w:rsidRDefault="00000000">
            <w:r>
              <w:rPr>
                <w:b/>
                <w:bCs/>
                <w:color w:val="1B3A5C"/>
                <w:sz w:val="19"/>
                <w:szCs w:val="19"/>
              </w:rPr>
              <w:t>Applying networking and self-management to career advancement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2AB34" w14:textId="77777777" w:rsidR="0009720A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5C1EAB87" w14:textId="77777777" w:rsidR="0009720A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73861" w14:textId="77777777" w:rsidR="0009720A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1988F4C3" w14:textId="77777777" w:rsidR="0009720A" w:rsidRDefault="0009720A">
      <w:pPr>
        <w:spacing w:after="80"/>
      </w:pPr>
    </w:p>
    <w:p w14:paraId="36229B42" w14:textId="77777777" w:rsidR="0009720A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f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011B0D83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AAF237" w14:textId="77777777" w:rsidR="0009720A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05E212CA" w14:textId="77777777" w:rsidR="0009720A" w:rsidRDefault="0009720A">
      <w:pPr>
        <w:spacing w:after="30"/>
      </w:pPr>
    </w:p>
    <w:p w14:paraId="4CF78BB3" w14:textId="77777777" w:rsidR="0009720A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f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441894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73FD4" w14:textId="77777777" w:rsidR="0009720A" w:rsidRDefault="00000000">
            <w:r>
              <w:rPr>
                <w:i/>
                <w:iCs/>
                <w:color w:val="AAAAAA"/>
              </w:rPr>
              <w:t>I feel most confident about… because…</w:t>
            </w:r>
          </w:p>
        </w:tc>
      </w:tr>
      <w:tr w:rsidR="0009720A" w14:paraId="7833410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149F61" w14:textId="77777777" w:rsidR="0009720A" w:rsidRDefault="0009720A"/>
        </w:tc>
      </w:tr>
      <w:tr w:rsidR="0009720A" w14:paraId="590DFF2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537074" w14:textId="77777777" w:rsidR="0009720A" w:rsidRDefault="0009720A"/>
        </w:tc>
      </w:tr>
      <w:tr w:rsidR="0009720A" w14:paraId="46AA07F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2ACC0" w14:textId="77777777" w:rsidR="0009720A" w:rsidRDefault="0009720A"/>
        </w:tc>
      </w:tr>
      <w:tr w:rsidR="0009720A" w14:paraId="145B521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00236A" w14:textId="77777777" w:rsidR="0009720A" w:rsidRDefault="0009720A"/>
        </w:tc>
      </w:tr>
    </w:tbl>
    <w:p w14:paraId="0E68A86E" w14:textId="77777777" w:rsidR="0009720A" w:rsidRDefault="0009720A">
      <w:pPr>
        <w:spacing w:after="80"/>
      </w:pPr>
    </w:p>
    <w:p w14:paraId="60122B4C" w14:textId="77777777" w:rsidR="0009720A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f3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7B10C18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13EA50" w14:textId="77777777" w:rsidR="0009720A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4CDD0FF0" w14:textId="77777777" w:rsidR="0009720A" w:rsidRDefault="0009720A">
      <w:pPr>
        <w:spacing w:after="30"/>
      </w:pPr>
    </w:p>
    <w:p w14:paraId="57B95782" w14:textId="77777777" w:rsidR="0009720A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f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6140ACF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5EF096" w14:textId="77777777" w:rsidR="0009720A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</w:tc>
      </w:tr>
      <w:tr w:rsidR="0009720A" w14:paraId="30B1453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377C89" w14:textId="77777777" w:rsidR="0009720A" w:rsidRDefault="0009720A"/>
        </w:tc>
      </w:tr>
      <w:tr w:rsidR="0009720A" w14:paraId="3432D54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B9710E" w14:textId="77777777" w:rsidR="0009720A" w:rsidRDefault="0009720A"/>
        </w:tc>
      </w:tr>
      <w:tr w:rsidR="0009720A" w14:paraId="71231B2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2D625C" w14:textId="77777777" w:rsidR="0009720A" w:rsidRDefault="0009720A"/>
        </w:tc>
      </w:tr>
    </w:tbl>
    <w:p w14:paraId="6AD61FDA" w14:textId="77777777" w:rsidR="0009720A" w:rsidRDefault="0009720A">
      <w:pPr>
        <w:spacing w:after="40"/>
      </w:pPr>
    </w:p>
    <w:p w14:paraId="3390E94E" w14:textId="77777777" w:rsidR="0009720A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f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6409C84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531998" w14:textId="77777777" w:rsidR="0009720A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</w:tc>
      </w:tr>
      <w:tr w:rsidR="0009720A" w14:paraId="59E5151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54AFB1" w14:textId="77777777" w:rsidR="0009720A" w:rsidRDefault="0009720A"/>
        </w:tc>
      </w:tr>
      <w:tr w:rsidR="0009720A" w14:paraId="308E689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66A32A" w14:textId="77777777" w:rsidR="0009720A" w:rsidRDefault="0009720A"/>
        </w:tc>
      </w:tr>
      <w:tr w:rsidR="0009720A" w14:paraId="332F653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500728" w14:textId="77777777" w:rsidR="0009720A" w:rsidRDefault="0009720A"/>
        </w:tc>
      </w:tr>
    </w:tbl>
    <w:p w14:paraId="3C4BE1F3" w14:textId="77777777" w:rsidR="0009720A" w:rsidRDefault="0009720A">
      <w:pPr>
        <w:spacing w:after="80"/>
      </w:pPr>
    </w:p>
    <w:p w14:paraId="46280CBB" w14:textId="77777777" w:rsidR="0009720A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f6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2414B07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97D3987" w14:textId="77777777" w:rsidR="0009720A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48C3409D" w14:textId="77777777" w:rsidR="0009720A" w:rsidRDefault="0009720A">
      <w:pPr>
        <w:spacing w:after="30"/>
      </w:pPr>
    </w:p>
    <w:p w14:paraId="0592B063" w14:textId="77777777" w:rsidR="0009720A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f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08C9DC1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858846" w14:textId="77777777" w:rsidR="0009720A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</w:tc>
      </w:tr>
      <w:tr w:rsidR="0009720A" w14:paraId="13D1EAF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0E39F3" w14:textId="77777777" w:rsidR="0009720A" w:rsidRDefault="0009720A"/>
        </w:tc>
      </w:tr>
      <w:tr w:rsidR="0009720A" w14:paraId="74021E1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2F7E03" w14:textId="77777777" w:rsidR="0009720A" w:rsidRDefault="0009720A"/>
        </w:tc>
      </w:tr>
      <w:tr w:rsidR="0009720A" w14:paraId="67FCC18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4952DE" w14:textId="77777777" w:rsidR="0009720A" w:rsidRDefault="0009720A"/>
        </w:tc>
      </w:tr>
    </w:tbl>
    <w:p w14:paraId="66991854" w14:textId="77777777" w:rsidR="0009720A" w:rsidRDefault="0009720A">
      <w:pPr>
        <w:spacing w:after="80"/>
      </w:pPr>
    </w:p>
    <w:p w14:paraId="1A4748E0" w14:textId="77777777" w:rsidR="0009720A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lastRenderedPageBreak/>
        <w:t>Section 5: Connection to Your Goals</w:t>
      </w:r>
    </w:p>
    <w:tbl>
      <w:tblPr>
        <w:tblStyle w:val="af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56C2EFDF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C3849B" w14:textId="77777777" w:rsidR="0009720A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F791562" w14:textId="77777777" w:rsidR="0009720A" w:rsidRDefault="0009720A">
      <w:pPr>
        <w:spacing w:after="30"/>
      </w:pPr>
    </w:p>
    <w:p w14:paraId="3335FC23" w14:textId="77777777" w:rsidR="0009720A" w:rsidRDefault="00000000">
      <w:pPr>
        <w:spacing w:before="160" w:after="40"/>
      </w:pPr>
      <w:r>
        <w:rPr>
          <w:b/>
          <w:bCs/>
          <w:color w:val="1B3A5C"/>
        </w:rPr>
        <w:t>How does what you learned this week connect to the kind of tradesperson you want to be?</w:t>
      </w:r>
    </w:p>
    <w:tbl>
      <w:tblPr>
        <w:tblStyle w:val="af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3204AC2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1692A6" w14:textId="77777777" w:rsidR="0009720A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</w:tc>
      </w:tr>
      <w:tr w:rsidR="0009720A" w14:paraId="58F881E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4DBA7F" w14:textId="77777777" w:rsidR="0009720A" w:rsidRDefault="0009720A"/>
        </w:tc>
      </w:tr>
      <w:tr w:rsidR="0009720A" w14:paraId="2738FDB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9CB783" w14:textId="77777777" w:rsidR="0009720A" w:rsidRDefault="0009720A"/>
        </w:tc>
      </w:tr>
      <w:tr w:rsidR="0009720A" w14:paraId="7A3D5EA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697F16" w14:textId="77777777" w:rsidR="0009720A" w:rsidRDefault="0009720A"/>
        </w:tc>
      </w:tr>
      <w:tr w:rsidR="0009720A" w14:paraId="68AD5B5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645F6B" w14:textId="77777777" w:rsidR="0009720A" w:rsidRDefault="0009720A"/>
        </w:tc>
      </w:tr>
    </w:tbl>
    <w:p w14:paraId="5D971AA2" w14:textId="77777777" w:rsidR="0009720A" w:rsidRDefault="0009720A">
      <w:pPr>
        <w:spacing w:after="80"/>
      </w:pPr>
    </w:p>
    <w:p w14:paraId="08E5B1DD" w14:textId="77777777" w:rsidR="0009720A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f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9720A" w14:paraId="68DC795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E52C2C" w14:textId="77777777" w:rsidR="0009720A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</w:tc>
      </w:tr>
      <w:tr w:rsidR="0009720A" w14:paraId="4DC7219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28B57B" w14:textId="77777777" w:rsidR="0009720A" w:rsidRDefault="0009720A"/>
        </w:tc>
      </w:tr>
      <w:tr w:rsidR="0009720A" w14:paraId="5867B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5FE1D6" w14:textId="77777777" w:rsidR="0009720A" w:rsidRDefault="0009720A"/>
        </w:tc>
      </w:tr>
      <w:tr w:rsidR="0009720A" w14:paraId="081BCC4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A3AC75" w14:textId="77777777" w:rsidR="0009720A" w:rsidRDefault="0009720A"/>
        </w:tc>
      </w:tr>
    </w:tbl>
    <w:p w14:paraId="2D78E6CF" w14:textId="77777777" w:rsidR="0009720A" w:rsidRDefault="0009720A">
      <w:pPr>
        <w:spacing w:after="20"/>
      </w:pPr>
    </w:p>
    <w:sectPr w:rsidR="0009720A">
      <w:footerReference w:type="default" r:id="rId8"/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8BBE" w14:textId="77777777" w:rsidR="003029D6" w:rsidRDefault="003029D6">
      <w:r>
        <w:separator/>
      </w:r>
    </w:p>
  </w:endnote>
  <w:endnote w:type="continuationSeparator" w:id="0">
    <w:p w14:paraId="578826D8" w14:textId="77777777" w:rsidR="003029D6" w:rsidRDefault="0030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6B7BE79E-B3C5-4B9C-8048-D34F94CF154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B9F4C183-1E44-4CD2-8B8F-E2E5BB39499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C7A45A37-E5F3-4D3B-85E9-86A7992F93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3E24" w14:textId="77777777" w:rsidR="0009720A" w:rsidRDefault="00000000">
    <w:pPr>
      <w:pBdr>
        <w:top w:val="single" w:sz="4" w:space="4" w:color="2E75B6"/>
      </w:pBdr>
      <w:tabs>
        <w:tab w:val="right" w:pos="9026"/>
      </w:tabs>
      <w:spacing w:before="60"/>
    </w:pPr>
    <w:r>
      <w:rPr>
        <w:color w:val="595959"/>
        <w:sz w:val="16"/>
        <w:szCs w:val="16"/>
      </w:rPr>
      <w:t xml:space="preserve">Skilled Trades Career </w:t>
    </w:r>
    <w:proofErr w:type="gramStart"/>
    <w:r>
      <w:rPr>
        <w:color w:val="595959"/>
        <w:sz w:val="16"/>
        <w:szCs w:val="16"/>
      </w:rPr>
      <w:t>Readiness  ·</w:t>
    </w:r>
    <w:proofErr w:type="gramEnd"/>
    <w:r>
      <w:rPr>
        <w:color w:val="595959"/>
        <w:sz w:val="16"/>
        <w:szCs w:val="16"/>
      </w:rPr>
      <w:t xml:space="preserve">  Week </w:t>
    </w:r>
    <w:proofErr w:type="gramStart"/>
    <w:r>
      <w:rPr>
        <w:color w:val="595959"/>
        <w:sz w:val="16"/>
        <w:szCs w:val="16"/>
      </w:rPr>
      <w:t>2.4  ·</w:t>
    </w:r>
    <w:proofErr w:type="gramEnd"/>
    <w:r>
      <w:rPr>
        <w:color w:val="595959"/>
        <w:sz w:val="16"/>
        <w:szCs w:val="16"/>
      </w:rPr>
      <w:t xml:space="preserve">  Reflection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55288C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55288C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AF37" w14:textId="77777777" w:rsidR="003029D6" w:rsidRDefault="003029D6">
      <w:r>
        <w:separator/>
      </w:r>
    </w:p>
  </w:footnote>
  <w:footnote w:type="continuationSeparator" w:id="0">
    <w:p w14:paraId="3AF65894" w14:textId="77777777" w:rsidR="003029D6" w:rsidRDefault="00302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0A"/>
    <w:rsid w:val="0009720A"/>
    <w:rsid w:val="003029D6"/>
    <w:rsid w:val="0055288C"/>
    <w:rsid w:val="0079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34472"/>
  <w15:docId w15:val="{EAD63537-8A7A-46CE-8874-6CE324DD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cZ4KPN9UfDhokDeMaEgYZ7k+Bw==">CgMxLjA4AHIhMWFFZ3BEZDRhRVRtaDNFXy10dTBLdUJaY0NzU3FScVN2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2026-03-13T17:17:00Z</dcterms:created>
  <dcterms:modified xsi:type="dcterms:W3CDTF">2026-03-13T17:17:00Z</dcterms:modified>
</cp:coreProperties>
</file>